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20" w:rsidRDefault="00E70C20" w:rsidP="00F95D70">
      <w:pPr>
        <w:rPr>
          <w:color w:val="000000" w:themeColor="text1"/>
        </w:rPr>
      </w:pPr>
    </w:p>
    <w:p w:rsidR="00E70C20" w:rsidRPr="00E70C20" w:rsidRDefault="00E70C20" w:rsidP="00E70C20">
      <w:pPr>
        <w:pStyle w:val="ListeParagraf"/>
        <w:jc w:val="center"/>
        <w:rPr>
          <w:b/>
          <w:color w:val="000000" w:themeColor="text1"/>
        </w:rPr>
      </w:pPr>
      <w:r w:rsidRPr="00E70C20">
        <w:rPr>
          <w:b/>
          <w:color w:val="000000" w:themeColor="text1"/>
        </w:rPr>
        <w:t>HAL KAYIT SİSTEMİ</w:t>
      </w:r>
    </w:p>
    <w:p w:rsidR="00E70C20" w:rsidRDefault="00E70C20" w:rsidP="00E70C20">
      <w:pPr>
        <w:pStyle w:val="ListeParagraf"/>
        <w:jc w:val="center"/>
        <w:rPr>
          <w:b/>
          <w:color w:val="000000" w:themeColor="text1"/>
        </w:rPr>
      </w:pPr>
      <w:r w:rsidRPr="00E70C20">
        <w:rPr>
          <w:b/>
          <w:color w:val="000000" w:themeColor="text1"/>
        </w:rPr>
        <w:t>WEB SERVİSİ KULLANIMINDA SIKÇA SORULAN SORULAR</w:t>
      </w:r>
    </w:p>
    <w:p w:rsidR="00E70C20" w:rsidRDefault="00E70C20" w:rsidP="00E70C20">
      <w:pPr>
        <w:pStyle w:val="ListeParagraf"/>
        <w:jc w:val="center"/>
        <w:rPr>
          <w:b/>
          <w:color w:val="000000" w:themeColor="text1"/>
        </w:rPr>
      </w:pPr>
    </w:p>
    <w:p w:rsidR="00E70C20" w:rsidRPr="00E70C20" w:rsidRDefault="00E70C20" w:rsidP="00E70C20">
      <w:pPr>
        <w:pStyle w:val="ListeParagraf"/>
        <w:jc w:val="center"/>
        <w:rPr>
          <w:b/>
          <w:color w:val="000000" w:themeColor="text1"/>
        </w:rPr>
      </w:pPr>
    </w:p>
    <w:p w:rsidR="00F95D70" w:rsidRDefault="00CC3B78" w:rsidP="00F95D70">
      <w:pPr>
        <w:pStyle w:val="ListeParagraf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Web Servis hakkında </w:t>
      </w:r>
      <w:r w:rsidR="00F95D70">
        <w:rPr>
          <w:color w:val="000000" w:themeColor="text1"/>
        </w:rPr>
        <w:t>detaylı bilgiye nasıl erişebiliriz?</w:t>
      </w:r>
    </w:p>
    <w:p w:rsidR="00F95D70" w:rsidRDefault="00F41E9F" w:rsidP="00F95D70">
      <w:pPr>
        <w:pStyle w:val="ListeParagraf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Web sitesinde Yayınlanan </w:t>
      </w:r>
      <w:r w:rsidR="00A675ED">
        <w:rPr>
          <w:color w:val="000000" w:themeColor="text1"/>
        </w:rPr>
        <w:t>“GTB Hal Kayıt Sistemi Servis Geliştirici Kılavuzu” dokümanından detaylı tüm bilgilere ulaşabilirsiniz.</w:t>
      </w:r>
    </w:p>
    <w:p w:rsidR="00E70C20" w:rsidRDefault="00E70C20" w:rsidP="00E70C20">
      <w:pPr>
        <w:pStyle w:val="ListeParagraf"/>
        <w:ind w:left="1440"/>
        <w:rPr>
          <w:color w:val="000000" w:themeColor="text1"/>
        </w:rPr>
      </w:pPr>
    </w:p>
    <w:p w:rsidR="0081142F" w:rsidRDefault="0081142F" w:rsidP="0081142F">
      <w:pPr>
        <w:pStyle w:val="ListeParagraf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Web Servisten yaralanmak için gereken kullanıcı adı ve şifreler nelerdir?</w:t>
      </w:r>
    </w:p>
    <w:p w:rsidR="0081142F" w:rsidRDefault="0081142F" w:rsidP="0081142F">
      <w:pPr>
        <w:pStyle w:val="ListeParagraf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Web servise bağlanmak için 3 adet bilgi gerekmektedir. Bunlar</w:t>
      </w:r>
    </w:p>
    <w:p w:rsidR="0081142F" w:rsidRDefault="0081142F" w:rsidP="0081142F">
      <w:pPr>
        <w:pStyle w:val="ListeParagraf"/>
        <w:numPr>
          <w:ilvl w:val="2"/>
          <w:numId w:val="1"/>
        </w:numPr>
        <w:rPr>
          <w:color w:val="000000" w:themeColor="text1"/>
        </w:rPr>
      </w:pPr>
      <w:r>
        <w:t>“Password”</w:t>
      </w:r>
      <w:r>
        <w:rPr>
          <w:color w:val="000000" w:themeColor="text1"/>
        </w:rPr>
        <w:t>: Bildirimcilerin canlı ortamda kullandıkları şifredir.</w:t>
      </w:r>
    </w:p>
    <w:p w:rsidR="0081142F" w:rsidRDefault="0081142F" w:rsidP="0081142F">
      <w:pPr>
        <w:pStyle w:val="ListeParagraf"/>
        <w:numPr>
          <w:ilvl w:val="2"/>
          <w:numId w:val="1"/>
        </w:numPr>
        <w:rPr>
          <w:color w:val="000000" w:themeColor="text1"/>
        </w:rPr>
      </w:pPr>
      <w:r>
        <w:t>“UserName”</w:t>
      </w:r>
      <w:r>
        <w:rPr>
          <w:color w:val="000000" w:themeColor="text1"/>
        </w:rPr>
        <w:t>: Bildirimcilerin canlı ortamda kullandıkları TC Kimlik veya Vergi numarasıdır.</w:t>
      </w:r>
    </w:p>
    <w:p w:rsidR="0019248E" w:rsidRPr="00E70C20" w:rsidRDefault="0081142F" w:rsidP="0019248E">
      <w:pPr>
        <w:pStyle w:val="ListeParagraf"/>
        <w:numPr>
          <w:ilvl w:val="2"/>
          <w:numId w:val="1"/>
        </w:numPr>
        <w:rPr>
          <w:color w:val="000000" w:themeColor="text1"/>
        </w:rPr>
      </w:pPr>
      <w:r>
        <w:t xml:space="preserve">“ServicePassword”: Test ortamında tüm kullanıcılar </w:t>
      </w:r>
      <w:proofErr w:type="gramStart"/>
      <w:r>
        <w:t>için !1QAZWSX</w:t>
      </w:r>
      <w:proofErr w:type="gramEnd"/>
      <w:r>
        <w:t xml:space="preserve"> dir.</w:t>
      </w:r>
      <w:r w:rsidR="0019248E">
        <w:t xml:space="preserve"> Daha sonra herke için ayrı bir şifre üretilecektir.</w:t>
      </w:r>
    </w:p>
    <w:p w:rsidR="00E70C20" w:rsidRPr="0019248E" w:rsidRDefault="00E70C20" w:rsidP="00E70C20">
      <w:pPr>
        <w:pStyle w:val="ListeParagraf"/>
        <w:ind w:left="2160"/>
        <w:rPr>
          <w:color w:val="000000" w:themeColor="text1"/>
        </w:rPr>
      </w:pPr>
    </w:p>
    <w:p w:rsidR="006B1187" w:rsidRPr="006B1187" w:rsidRDefault="006B1187" w:rsidP="006B1187">
      <w:pPr>
        <w:pStyle w:val="ListeParagraf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Daha önce Market sıfatına bildirim yaparken şimdi yapamıyorum? H</w:t>
      </w:r>
      <w:r w:rsidR="00A675ED">
        <w:rPr>
          <w:color w:val="000000" w:themeColor="text1"/>
        </w:rPr>
        <w:t>angi sıfatlar</w:t>
      </w:r>
      <w:r>
        <w:rPr>
          <w:color w:val="000000" w:themeColor="text1"/>
        </w:rPr>
        <w:t xml:space="preserve">a </w:t>
      </w:r>
      <w:r w:rsidR="00A675ED">
        <w:rPr>
          <w:color w:val="000000" w:themeColor="text1"/>
        </w:rPr>
        <w:t>bildirim işlemlerini yapab</w:t>
      </w:r>
      <w:r>
        <w:rPr>
          <w:color w:val="000000" w:themeColor="text1"/>
        </w:rPr>
        <w:t>ileceğini nereden öğrenebiliriz?</w:t>
      </w:r>
    </w:p>
    <w:p w:rsidR="00E70C20" w:rsidRDefault="006B1187" w:rsidP="00E70C20">
      <w:pPr>
        <w:pStyle w:val="ListeParagraf"/>
        <w:numPr>
          <w:ilvl w:val="1"/>
          <w:numId w:val="1"/>
        </w:numPr>
        <w:rPr>
          <w:color w:val="000000" w:themeColor="text1"/>
        </w:rPr>
      </w:pPr>
      <w:r w:rsidRPr="006B1187">
        <w:rPr>
          <w:color w:val="000000" w:themeColor="text1"/>
        </w:rPr>
        <w:t>Duyuru ekinde yer alan “Sıfat İşlem Tablosu” unda hangi tür bildirim yapılabileceğine dair bilgilere yer verilmiştir</w:t>
      </w:r>
      <w:r>
        <w:rPr>
          <w:color w:val="000000" w:themeColor="text1"/>
        </w:rPr>
        <w:t>.</w:t>
      </w:r>
    </w:p>
    <w:p w:rsidR="006B1187" w:rsidRPr="006B1187" w:rsidRDefault="006B1187" w:rsidP="006B1187">
      <w:pPr>
        <w:pStyle w:val="ListeParagraf"/>
        <w:ind w:left="1440"/>
        <w:rPr>
          <w:color w:val="000000" w:themeColor="text1"/>
        </w:rPr>
      </w:pPr>
    </w:p>
    <w:p w:rsidR="00497F11" w:rsidRDefault="004A27CC" w:rsidP="00497F11">
      <w:pPr>
        <w:pStyle w:val="ListeParagraf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Web servis üzerinden tek seferde çoklu bildirim yapabilir miyiz?</w:t>
      </w:r>
    </w:p>
    <w:p w:rsidR="004A27CC" w:rsidRDefault="004A27CC" w:rsidP="003C35D8">
      <w:pPr>
        <w:pStyle w:val="ListeParagraf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Web servis üzerinden </w:t>
      </w:r>
      <w:r w:rsidR="00D65165">
        <w:rPr>
          <w:color w:val="000000" w:themeColor="text1"/>
        </w:rPr>
        <w:t xml:space="preserve">şuan için </w:t>
      </w:r>
      <w:r>
        <w:rPr>
          <w:color w:val="000000" w:themeColor="text1"/>
        </w:rPr>
        <w:t xml:space="preserve">tek seferde 50 adet bildirim işlemi yapılabilmektedir.  Web servis ile ilgili detaylar Web Servis </w:t>
      </w:r>
      <w:r w:rsidR="003C35D8">
        <w:rPr>
          <w:color w:val="000000" w:themeColor="text1"/>
        </w:rPr>
        <w:t>Dokümanındadır</w:t>
      </w:r>
      <w:r>
        <w:rPr>
          <w:color w:val="000000" w:themeColor="text1"/>
        </w:rPr>
        <w:t>.</w:t>
      </w:r>
    </w:p>
    <w:p w:rsidR="006B1187" w:rsidRDefault="006B1187" w:rsidP="006B1187">
      <w:pPr>
        <w:pStyle w:val="ListeParagraf"/>
        <w:ind w:left="1440"/>
        <w:rPr>
          <w:color w:val="000000" w:themeColor="text1"/>
        </w:rPr>
      </w:pPr>
    </w:p>
    <w:p w:rsidR="004A27CC" w:rsidRDefault="004A27CC" w:rsidP="00497F11">
      <w:pPr>
        <w:pStyle w:val="ListeParagraf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Analize gönderdiğimiz bir ürün üzerinden yeni bir bildirim yapabilir</w:t>
      </w:r>
      <w:r w:rsidR="004166A5">
        <w:rPr>
          <w:color w:val="000000" w:themeColor="text1"/>
        </w:rPr>
        <w:t xml:space="preserve"> </w:t>
      </w:r>
      <w:r>
        <w:rPr>
          <w:color w:val="000000" w:themeColor="text1"/>
        </w:rPr>
        <w:t>miyiz?</w:t>
      </w:r>
    </w:p>
    <w:p w:rsidR="00FA3ED8" w:rsidRDefault="004A27CC" w:rsidP="00497F11">
      <w:pPr>
        <w:pStyle w:val="ListeParagraf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Analize gönderilen ürün için 5 günlük analiz raporu </w:t>
      </w:r>
      <w:r w:rsidR="006B1187">
        <w:rPr>
          <w:color w:val="000000" w:themeColor="text1"/>
        </w:rPr>
        <w:t>onaylama</w:t>
      </w:r>
      <w:r>
        <w:rPr>
          <w:color w:val="000000" w:themeColor="text1"/>
        </w:rPr>
        <w:t xml:space="preserve"> süresi v</w:t>
      </w:r>
      <w:r w:rsidR="003C35D8">
        <w:rPr>
          <w:color w:val="000000" w:themeColor="text1"/>
        </w:rPr>
        <w:t>erilir ve bu süre zarfında ürün</w:t>
      </w:r>
      <w:r>
        <w:rPr>
          <w:color w:val="000000" w:themeColor="text1"/>
        </w:rPr>
        <w:t xml:space="preserve"> ile ilgili bildirim yapılamaz.</w:t>
      </w:r>
    </w:p>
    <w:p w:rsidR="006B1187" w:rsidRPr="00091DE9" w:rsidRDefault="006B1187" w:rsidP="006B1187">
      <w:pPr>
        <w:pStyle w:val="ListeParagraf"/>
        <w:ind w:left="1440"/>
        <w:rPr>
          <w:color w:val="000000" w:themeColor="text1"/>
        </w:rPr>
      </w:pPr>
    </w:p>
    <w:p w:rsidR="00FA3ED8" w:rsidRDefault="00FA3ED8" w:rsidP="00FA3ED8">
      <w:pPr>
        <w:pStyle w:val="ListeParagraf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Kayıtsız işyerime mal gönderemiyorum?</w:t>
      </w:r>
    </w:p>
    <w:p w:rsidR="00091DE9" w:rsidRDefault="00091DE9" w:rsidP="00091DE9">
      <w:pPr>
        <w:pStyle w:val="ListeParagraf"/>
        <w:numPr>
          <w:ilvl w:val="1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Bildirimci</w:t>
      </w:r>
      <w:proofErr w:type="spellEnd"/>
      <w:r>
        <w:rPr>
          <w:color w:val="000000" w:themeColor="text1"/>
        </w:rPr>
        <w:t xml:space="preserve"> yaptığı bildirimde</w:t>
      </w:r>
      <w:r w:rsidR="00CC3CC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CC3CC0">
        <w:rPr>
          <w:color w:val="000000" w:themeColor="text1"/>
        </w:rPr>
        <w:t xml:space="preserve">malın gideceği kişi kayıtlı </w:t>
      </w:r>
      <w:proofErr w:type="spellStart"/>
      <w:r w:rsidR="00CC3CC0">
        <w:rPr>
          <w:color w:val="000000" w:themeColor="text1"/>
        </w:rPr>
        <w:t>bildirimci</w:t>
      </w:r>
      <w:proofErr w:type="spellEnd"/>
      <w:r w:rsidR="006B1187">
        <w:rPr>
          <w:color w:val="000000" w:themeColor="text1"/>
        </w:rPr>
        <w:t xml:space="preserve"> </w:t>
      </w:r>
      <w:r>
        <w:rPr>
          <w:color w:val="000000" w:themeColor="text1"/>
        </w:rPr>
        <w:t>ise kayıtsız iş yerine mal gönderimi yapamaz.</w:t>
      </w:r>
    </w:p>
    <w:p w:rsidR="00091DE9" w:rsidRDefault="005A039C" w:rsidP="00091DE9">
      <w:pPr>
        <w:pStyle w:val="ListeParagraf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Gidecek yerin kayıtlı olmaması</w:t>
      </w:r>
      <w:r w:rsidR="00CC3CC0">
        <w:rPr>
          <w:color w:val="000000" w:themeColor="text1"/>
        </w:rPr>
        <w:t>,</w:t>
      </w:r>
      <w:r>
        <w:rPr>
          <w:color w:val="000000" w:themeColor="text1"/>
        </w:rPr>
        <w:t xml:space="preserve"> sadece </w:t>
      </w:r>
      <w:r w:rsidR="00CC3CC0">
        <w:rPr>
          <w:color w:val="000000" w:themeColor="text1"/>
        </w:rPr>
        <w:t xml:space="preserve">bildirim işleminin gideceği yer olarak </w:t>
      </w:r>
      <w:r>
        <w:rPr>
          <w:color w:val="000000" w:themeColor="text1"/>
        </w:rPr>
        <w:t xml:space="preserve">son tüketim yeri bildirimi olması halinde seçilebilmektedir.  </w:t>
      </w:r>
    </w:p>
    <w:p w:rsidR="006B1187" w:rsidRPr="00FA3ED8" w:rsidRDefault="006B1187" w:rsidP="006B1187">
      <w:pPr>
        <w:pStyle w:val="ListeParagraf"/>
        <w:ind w:left="1440"/>
        <w:rPr>
          <w:color w:val="000000" w:themeColor="text1"/>
        </w:rPr>
      </w:pPr>
    </w:p>
    <w:p w:rsidR="00FA3ED8" w:rsidRDefault="00FA3ED8" w:rsidP="00FA3ED8">
      <w:pPr>
        <w:pStyle w:val="ListeParagraf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Yeni kayıt yaptırdığım işyerimi test ortamında göremiyorum?</w:t>
      </w:r>
    </w:p>
    <w:p w:rsidR="00091DE9" w:rsidRDefault="00091DE9" w:rsidP="00091DE9">
      <w:pPr>
        <w:pStyle w:val="ListeParagraf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Test ortamı belli bir tarihe kadarki verileri içermektedir. Bu sebep ile son yapılan değişiklikler sistemde yer almayabilir.</w:t>
      </w:r>
    </w:p>
    <w:p w:rsidR="005A039C" w:rsidRDefault="005A039C" w:rsidP="005A039C">
      <w:pPr>
        <w:pStyle w:val="ListeParagraf"/>
        <w:ind w:left="1440"/>
        <w:rPr>
          <w:color w:val="000000" w:themeColor="text1"/>
        </w:rPr>
      </w:pPr>
    </w:p>
    <w:p w:rsidR="00502E60" w:rsidRDefault="00502E60" w:rsidP="00502E60">
      <w:pPr>
        <w:pStyle w:val="ListeParagraf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Web servis de kayıtlı işyerlerimi göremiyorum?</w:t>
      </w:r>
    </w:p>
    <w:p w:rsidR="00502E60" w:rsidRDefault="00502E60" w:rsidP="00502E60">
      <w:pPr>
        <w:pStyle w:val="ListeParagraf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Web serviste kayıtlı işyerine ait bilgilerin çekilmesi için gereken detaylı bilgi servis dokümanında “</w:t>
      </w:r>
      <w:r w:rsidRPr="00502E60">
        <w:rPr>
          <w:color w:val="000000" w:themeColor="text1"/>
        </w:rPr>
        <w:t>Bildirim kayıt</w:t>
      </w:r>
      <w:r>
        <w:rPr>
          <w:color w:val="000000" w:themeColor="text1"/>
        </w:rPr>
        <w:t xml:space="preserve"> servisinin çalışma prensipleri” altında </w:t>
      </w:r>
      <w:r w:rsidR="00F66902">
        <w:rPr>
          <w:color w:val="000000" w:themeColor="text1"/>
        </w:rPr>
        <w:t>yer almaktadır</w:t>
      </w:r>
      <w:r>
        <w:rPr>
          <w:color w:val="000000" w:themeColor="text1"/>
        </w:rPr>
        <w:t>.</w:t>
      </w:r>
    </w:p>
    <w:p w:rsidR="005A039C" w:rsidRDefault="005A039C" w:rsidP="005A039C">
      <w:pPr>
        <w:pStyle w:val="ListeParagraf"/>
        <w:ind w:left="1440"/>
        <w:rPr>
          <w:color w:val="000000" w:themeColor="text1"/>
        </w:rPr>
      </w:pPr>
    </w:p>
    <w:p w:rsidR="00EC291C" w:rsidRPr="000A2C39" w:rsidRDefault="0098427E" w:rsidP="00131224">
      <w:pPr>
        <w:pStyle w:val="ListeParagraf"/>
        <w:numPr>
          <w:ilvl w:val="0"/>
          <w:numId w:val="4"/>
        </w:numPr>
      </w:pPr>
      <w:r>
        <w:rPr>
          <w:color w:val="000000" w:themeColor="text1"/>
        </w:rPr>
        <w:t>Dah</w:t>
      </w:r>
      <w:r w:rsidR="00DE1F09">
        <w:rPr>
          <w:color w:val="000000" w:themeColor="text1"/>
        </w:rPr>
        <w:t>a</w:t>
      </w:r>
      <w:r>
        <w:rPr>
          <w:color w:val="000000" w:themeColor="text1"/>
        </w:rPr>
        <w:t xml:space="preserve"> ö</w:t>
      </w:r>
      <w:r w:rsidR="00DE1F09">
        <w:rPr>
          <w:color w:val="000000" w:themeColor="text1"/>
        </w:rPr>
        <w:t>n</w:t>
      </w:r>
      <w:r>
        <w:rPr>
          <w:color w:val="000000" w:themeColor="text1"/>
        </w:rPr>
        <w:t>ceden yaptığım bildirim işlemlerini yeni sistemde yapamıyorum?</w:t>
      </w:r>
    </w:p>
    <w:p w:rsidR="000A2C39" w:rsidRPr="00577E54" w:rsidRDefault="000A2C39" w:rsidP="000A2C39">
      <w:pPr>
        <w:pStyle w:val="ListeParagraf"/>
        <w:numPr>
          <w:ilvl w:val="1"/>
          <w:numId w:val="4"/>
        </w:numPr>
      </w:pPr>
      <w:r>
        <w:rPr>
          <w:color w:val="000000" w:themeColor="text1"/>
        </w:rPr>
        <w:t>Bildirim işlemleri</w:t>
      </w:r>
      <w:r w:rsidR="005A039C">
        <w:rPr>
          <w:color w:val="000000" w:themeColor="text1"/>
        </w:rPr>
        <w:t xml:space="preserve">ne ilişkin kurallar </w:t>
      </w:r>
      <w:r w:rsidR="00CC3CC0">
        <w:rPr>
          <w:color w:val="000000" w:themeColor="text1"/>
        </w:rPr>
        <w:t xml:space="preserve">“Sıfat İşlem </w:t>
      </w:r>
      <w:proofErr w:type="spellStart"/>
      <w:r w:rsidR="00CC3CC0">
        <w:rPr>
          <w:color w:val="000000" w:themeColor="text1"/>
        </w:rPr>
        <w:t>Tablosu”</w:t>
      </w:r>
      <w:r w:rsidR="005A039C">
        <w:rPr>
          <w:color w:val="000000" w:themeColor="text1"/>
        </w:rPr>
        <w:t>nda</w:t>
      </w:r>
      <w:proofErr w:type="spellEnd"/>
      <w:r w:rsidR="005A039C">
        <w:rPr>
          <w:color w:val="000000" w:themeColor="text1"/>
        </w:rPr>
        <w:t xml:space="preserve"> belirtilmiştir.</w:t>
      </w:r>
    </w:p>
    <w:p w:rsidR="00577E54" w:rsidRDefault="00577E54" w:rsidP="00577E54"/>
    <w:p w:rsidR="00577E54" w:rsidRPr="000A2C39" w:rsidRDefault="00577E54" w:rsidP="00577E54">
      <w:pPr>
        <w:pStyle w:val="ListeParagraf"/>
        <w:numPr>
          <w:ilvl w:val="0"/>
          <w:numId w:val="4"/>
        </w:numPr>
      </w:pPr>
      <w:r>
        <w:rPr>
          <w:color w:val="000000" w:themeColor="text1"/>
        </w:rPr>
        <w:t>Duyuru metnindeki adreslerden uygulamaya erişemiyorum. Ne yapmam lazım?</w:t>
      </w:r>
    </w:p>
    <w:p w:rsidR="00577E54" w:rsidRPr="00577E54" w:rsidRDefault="00577E54" w:rsidP="00577E54">
      <w:pPr>
        <w:pStyle w:val="ListeParagraf"/>
        <w:numPr>
          <w:ilvl w:val="1"/>
          <w:numId w:val="4"/>
        </w:numPr>
      </w:pPr>
      <w:r>
        <w:rPr>
          <w:color w:val="000000" w:themeColor="text1"/>
        </w:rPr>
        <w:t xml:space="preserve">Web </w:t>
      </w:r>
      <w:proofErr w:type="spellStart"/>
      <w:r>
        <w:rPr>
          <w:color w:val="000000" w:themeColor="text1"/>
        </w:rPr>
        <w:t>arayüzüne</w:t>
      </w:r>
      <w:proofErr w:type="spellEnd"/>
      <w:r>
        <w:rPr>
          <w:color w:val="000000" w:themeColor="text1"/>
        </w:rPr>
        <w:t xml:space="preserve"> erişmek için, duyuru metnindeki adresin tamamını tarayıcınızın en üstünde yer alan adres çubuğuna yazıp </w:t>
      </w:r>
      <w:proofErr w:type="spellStart"/>
      <w:r>
        <w:rPr>
          <w:color w:val="000000" w:themeColor="text1"/>
        </w:rPr>
        <w:t>enter’a</w:t>
      </w:r>
      <w:proofErr w:type="spellEnd"/>
      <w:r>
        <w:rPr>
          <w:color w:val="000000" w:themeColor="text1"/>
        </w:rPr>
        <w:t xml:space="preserve"> basıp ardından devam edin seçeneğini işaretlediğinizde web ara yüzüne ulaşabileceksiniz.</w:t>
      </w:r>
      <w:bookmarkStart w:id="0" w:name="_GoBack"/>
      <w:bookmarkEnd w:id="0"/>
    </w:p>
    <w:p w:rsidR="00577E54" w:rsidRDefault="00577E54" w:rsidP="00577E54"/>
    <w:p w:rsidR="00577E54" w:rsidRDefault="00577E54" w:rsidP="00577E54"/>
    <w:sectPr w:rsidR="0057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05A"/>
    <w:multiLevelType w:val="hybridMultilevel"/>
    <w:tmpl w:val="B8F2A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23148"/>
    <w:multiLevelType w:val="hybridMultilevel"/>
    <w:tmpl w:val="A2285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53109"/>
    <w:multiLevelType w:val="hybridMultilevel"/>
    <w:tmpl w:val="91EA4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56"/>
    <w:rsid w:val="00061456"/>
    <w:rsid w:val="00064C6C"/>
    <w:rsid w:val="00091DE9"/>
    <w:rsid w:val="000A2C39"/>
    <w:rsid w:val="0019248E"/>
    <w:rsid w:val="003B1273"/>
    <w:rsid w:val="003C35D8"/>
    <w:rsid w:val="004166A5"/>
    <w:rsid w:val="0046751A"/>
    <w:rsid w:val="00497F11"/>
    <w:rsid w:val="004A27CC"/>
    <w:rsid w:val="00502E60"/>
    <w:rsid w:val="00577E54"/>
    <w:rsid w:val="005A039C"/>
    <w:rsid w:val="006B1187"/>
    <w:rsid w:val="007138DA"/>
    <w:rsid w:val="00717EF1"/>
    <w:rsid w:val="0081142F"/>
    <w:rsid w:val="00837E3D"/>
    <w:rsid w:val="0098427E"/>
    <w:rsid w:val="00A675ED"/>
    <w:rsid w:val="00AC6C59"/>
    <w:rsid w:val="00CC3B78"/>
    <w:rsid w:val="00CC3CC0"/>
    <w:rsid w:val="00D65165"/>
    <w:rsid w:val="00DE1F09"/>
    <w:rsid w:val="00E70C20"/>
    <w:rsid w:val="00EC291C"/>
    <w:rsid w:val="00F2583D"/>
    <w:rsid w:val="00F41E9F"/>
    <w:rsid w:val="00F66902"/>
    <w:rsid w:val="00F95D70"/>
    <w:rsid w:val="00FA3ED8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11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F1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11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F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DZKEDRWC4H3N-10-56</_dlc_DocId>
    <_dlc_DocIdUrl xmlns="f77ef418-d542-4e29-bf71-35af04605024">
      <Url>http://www.hal.gov.tr/_layouts/DocIdRedir.aspx?ID=DZKEDRWC4H3N-10-56</Url>
      <Description>DZKEDRWC4H3N-10-56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D4444BE82F254F97591BAF3E844107" ma:contentTypeVersion="2" ma:contentTypeDescription="Yeni belge oluşturun." ma:contentTypeScope="" ma:versionID="48c873cf4818805575348effe0f57ab4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4abc604974df8bb5bcd560160f2f909b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F53A5-E5EF-408E-9E0D-A14CF1ED4463}"/>
</file>

<file path=customXml/itemProps2.xml><?xml version="1.0" encoding="utf-8"?>
<ds:datastoreItem xmlns:ds="http://schemas.openxmlformats.org/officeDocument/2006/customXml" ds:itemID="{C187F99D-C3F8-46E8-92DE-FC15EF440074}"/>
</file>

<file path=customXml/itemProps3.xml><?xml version="1.0" encoding="utf-8"?>
<ds:datastoreItem xmlns:ds="http://schemas.openxmlformats.org/officeDocument/2006/customXml" ds:itemID="{8EDF3691-9919-4DD2-8FCE-DEDDB5D732F3}"/>
</file>

<file path=customXml/itemProps4.xml><?xml version="1.0" encoding="utf-8"?>
<ds:datastoreItem xmlns:ds="http://schemas.openxmlformats.org/officeDocument/2006/customXml" ds:itemID="{C3ACA8D6-52A3-47D0-8FDF-645B98C8D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Sıkça Sorulan Sorular</dc:title>
  <dc:subject/>
  <dc:creator>cagri</dc:creator>
  <cp:keywords/>
  <dc:description/>
  <cp:lastModifiedBy>Mehmet Dumanlı</cp:lastModifiedBy>
  <cp:revision>47</cp:revision>
  <dcterms:created xsi:type="dcterms:W3CDTF">2013-11-15T08:35:00Z</dcterms:created>
  <dcterms:modified xsi:type="dcterms:W3CDTF">2013-11-18T11:22:00Z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0x0101001DD4444BE82F254F97591BAF3E844107</vt:lpwstr>
  </property>
  <property fmtid="{D5CDD505-2E9C-101B-9397-08002B2CF9AE}" pid="3" name="_dlc_DocIdItemGuid">
    <vt:lpwstr>08dbb445-67b9-45a0-a25c-22f38c6d9429</vt:lpwstr>
  </property>
</Properties>
</file>